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ind w:left="0" w:firstLine="0"/>
        <w:rPr/>
      </w:pPr>
      <w:r w:rsidDel="00000000" w:rsidR="00000000" w:rsidRPr="00000000">
        <w:rPr>
          <w:rtl w:val="0"/>
        </w:rPr>
        <w:t xml:space="preserve">Dear Miller Families,</w:t>
      </w:r>
    </w:p>
    <w:p w:rsidR="00000000" w:rsidDel="00000000" w:rsidP="00000000" w:rsidRDefault="00000000" w:rsidRPr="00000000" w14:paraId="00000002">
      <w:pPr>
        <w:spacing w:after="240" w:before="240" w:lineRule="auto"/>
        <w:ind w:left="0" w:firstLine="0"/>
        <w:rPr/>
      </w:pPr>
      <w:r w:rsidDel="00000000" w:rsidR="00000000" w:rsidRPr="00000000">
        <w:rPr>
          <w:rtl w:val="0"/>
        </w:rPr>
        <w:t xml:space="preserve">It is with great pleasure and excitement that I extend a warm welcome to each and every one of you as we embark on an exciting journey into the new school year at Miller Elementary. As the new principal of our wonderful K-7 school site, I am thrilled to join such a vibrant community of students, families, and staff.</w:t>
      </w:r>
    </w:p>
    <w:p w:rsidR="00000000" w:rsidDel="00000000" w:rsidP="00000000" w:rsidRDefault="00000000" w:rsidRPr="00000000" w14:paraId="00000003">
      <w:pPr>
        <w:spacing w:after="240" w:before="240" w:lineRule="auto"/>
        <w:ind w:left="0" w:firstLine="0"/>
        <w:rPr/>
      </w:pPr>
      <w:r w:rsidDel="00000000" w:rsidR="00000000" w:rsidRPr="00000000">
        <w:rPr>
          <w:rtl w:val="0"/>
        </w:rPr>
        <w:t xml:space="preserve">I am particularly excited to introduce our newest addition to the school - the incoming 7th-grade classes. This marks a significant milestone for our school as we expand to accommodate the needs of our growing student body. We are committed to providing an enriching and supportive environment where every student can thrive academically, socially, and emotionally.</w:t>
      </w:r>
    </w:p>
    <w:p w:rsidR="00000000" w:rsidDel="00000000" w:rsidP="00000000" w:rsidRDefault="00000000" w:rsidRPr="00000000" w14:paraId="00000004">
      <w:pPr>
        <w:spacing w:after="240" w:before="240" w:lineRule="auto"/>
        <w:ind w:left="0" w:firstLine="0"/>
        <w:rPr/>
      </w:pPr>
      <w:r w:rsidDel="00000000" w:rsidR="00000000" w:rsidRPr="00000000">
        <w:rPr>
          <w:rtl w:val="0"/>
        </w:rPr>
        <w:t xml:space="preserve">At Miller Elementary, we believe in fostering a culture of inclusivity, respect, and excellence. Our dedicated team of educators is passionate about inspiring a love for learning and empowering students to reach their full potential. Together, we will work collaboratively to ensure that each child receives a high-quality education that prepares them for success in school and beyond.</w:t>
      </w:r>
    </w:p>
    <w:p w:rsidR="00000000" w:rsidDel="00000000" w:rsidP="00000000" w:rsidRDefault="00000000" w:rsidRPr="00000000" w14:paraId="00000005">
      <w:pPr>
        <w:spacing w:after="240" w:before="240" w:lineRule="auto"/>
        <w:ind w:left="0" w:firstLine="0"/>
        <w:rPr/>
      </w:pPr>
      <w:r w:rsidDel="00000000" w:rsidR="00000000" w:rsidRPr="00000000">
        <w:rPr>
          <w:rtl w:val="0"/>
        </w:rPr>
        <w:t xml:space="preserve">As we embark on this new chapter together, I encourage you to actively engage in your child's education and become involved members of our school community. Whether it's volunteering in the classroom, attending school events, or participating in parent-teacher conferences, your support and involvement are invaluable in creating a positive and nurturing learning environment for our students.</w:t>
      </w:r>
    </w:p>
    <w:p w:rsidR="00000000" w:rsidDel="00000000" w:rsidP="00000000" w:rsidRDefault="00000000" w:rsidRPr="00000000" w14:paraId="00000006">
      <w:pPr>
        <w:spacing w:after="240" w:before="240" w:lineRule="auto"/>
        <w:ind w:left="0" w:firstLine="0"/>
        <w:rPr/>
      </w:pPr>
      <w:r w:rsidDel="00000000" w:rsidR="00000000" w:rsidRPr="00000000">
        <w:rPr>
          <w:rtl w:val="0"/>
        </w:rPr>
        <w:t xml:space="preserve">I look forward to getting to know each of you and working together to make this school year a memorable and fulfilling experience for everyone. Please do not hesitate to reach out if you have any questions, concerns, or ideas you would like to share. </w:t>
      </w:r>
    </w:p>
    <w:p w:rsidR="00000000" w:rsidDel="00000000" w:rsidP="00000000" w:rsidRDefault="00000000" w:rsidRPr="00000000" w14:paraId="00000007">
      <w:pPr>
        <w:spacing w:after="240" w:before="240" w:lineRule="auto"/>
        <w:ind w:left="0" w:firstLine="0"/>
        <w:rPr/>
      </w:pPr>
      <w:r w:rsidDel="00000000" w:rsidR="00000000" w:rsidRPr="00000000">
        <w:rPr>
          <w:rtl w:val="0"/>
        </w:rPr>
        <w:t xml:space="preserve">Warm regards,</w:t>
      </w:r>
    </w:p>
    <w:p w:rsidR="00000000" w:rsidDel="00000000" w:rsidP="00000000" w:rsidRDefault="00000000" w:rsidRPr="00000000" w14:paraId="00000008">
      <w:pPr>
        <w:spacing w:after="240" w:before="240" w:lineRule="auto"/>
        <w:ind w:left="0" w:firstLine="0"/>
        <w:rPr/>
      </w:pPr>
      <w:r w:rsidDel="00000000" w:rsidR="00000000" w:rsidRPr="00000000">
        <w:rPr>
          <w:rtl w:val="0"/>
        </w:rPr>
        <w:t xml:space="preserve">Mrs. Tara Goines</w:t>
      </w:r>
    </w:p>
    <w:p w:rsidR="00000000" w:rsidDel="00000000" w:rsidP="00000000" w:rsidRDefault="00000000" w:rsidRPr="00000000" w14:paraId="00000009">
      <w:pPr>
        <w:spacing w:after="240" w:before="240" w:lineRule="auto"/>
        <w:ind w:left="0" w:firstLine="0"/>
        <w:rPr/>
      </w:pPr>
      <w:r w:rsidDel="00000000" w:rsidR="00000000" w:rsidRPr="00000000">
        <w:rPr>
          <w:rtl w:val="0"/>
        </w:rPr>
        <w:t xml:space="preserve">Principal of Miller Elementary </w:t>
      </w:r>
    </w:p>
    <w:sectPr>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rebuchet MS"/>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sz w:val="22"/>
        <w:szCs w:val="22"/>
        <w:lang w:val="en"/>
      </w:rPr>
    </w:rPrDefault>
    <w:pPrDefault>
      <w:pPr>
        <w:spacing w:before="200" w:line="360"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200" w:before="0" w:line="288" w:lineRule="auto"/>
      <w:ind w:left="0" w:firstLine="0"/>
    </w:pPr>
    <w:rPr>
      <w:rFonts w:ascii="Calibri" w:cs="Calibri" w:eastAsia="Calibri" w:hAnsi="Calibri"/>
      <w:i w:val="1"/>
    </w:rPr>
  </w:style>
  <w:style w:type="paragraph" w:styleId="Heading2">
    <w:name w:val="heading 2"/>
    <w:basedOn w:val="Normal"/>
    <w:next w:val="Normal"/>
    <w:pPr>
      <w:pageBreakBefore w:val="0"/>
      <w:spacing w:after="0" w:before="480" w:line="240" w:lineRule="auto"/>
      <w:ind w:right="1785"/>
    </w:pPr>
    <w:rPr>
      <w:b w:val="1"/>
      <w:sz w:val="26"/>
      <w:szCs w:val="26"/>
    </w:rPr>
  </w:style>
  <w:style w:type="paragraph" w:styleId="Heading3">
    <w:name w:val="heading 3"/>
    <w:basedOn w:val="Normal"/>
    <w:next w:val="Normal"/>
    <w:pPr>
      <w:pageBreakBefore w:val="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ind w:left="0" w:firstLine="15"/>
    </w:pPr>
    <w:rPr>
      <w:rFonts w:ascii="Economica" w:cs="Economica" w:eastAsia="Economica" w:hAnsi="Economica"/>
      <w:sz w:val="60"/>
      <w:szCs w:val="60"/>
    </w:rPr>
  </w:style>
  <w:style w:type="paragraph" w:styleId="Subtitle">
    <w:name w:val="Subtitle"/>
    <w:basedOn w:val="Normal"/>
    <w:next w:val="Normal"/>
    <w:pPr>
      <w:pageBreakBefore w:val="0"/>
      <w:spacing w:before="0" w:line="240" w:lineRule="auto"/>
    </w:pPr>
    <w:rPr>
      <w:rFonts w:ascii="Economica" w:cs="Economica" w:eastAsia="Economica" w:hAnsi="Economica"/>
      <w:color w:val="99999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